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1A" w:rsidRPr="00E6001A" w:rsidRDefault="00E6001A" w:rsidP="00E6001A">
      <w:pPr>
        <w:rPr>
          <w:rFonts w:ascii="Cambria" w:hAnsi="Cambria"/>
          <w:color w:val="auto"/>
          <w:sz w:val="36"/>
          <w:szCs w:val="36"/>
        </w:rPr>
      </w:pPr>
      <w:r w:rsidRPr="00E6001A">
        <w:rPr>
          <w:rFonts w:ascii="Cambria" w:hAnsi="Cambria"/>
          <w:color w:val="auto"/>
          <w:sz w:val="36"/>
          <w:szCs w:val="36"/>
        </w:rPr>
        <w:t>Order y</w:t>
      </w:r>
      <w:r w:rsidR="00535FD2">
        <w:rPr>
          <w:rFonts w:ascii="Cambria" w:hAnsi="Cambria"/>
          <w:color w:val="auto"/>
          <w:sz w:val="36"/>
          <w:szCs w:val="36"/>
        </w:rPr>
        <w:t>our Locker Ladder today for this</w:t>
      </w:r>
      <w:r w:rsidRPr="00E6001A">
        <w:rPr>
          <w:rFonts w:ascii="Cambria" w:hAnsi="Cambria"/>
          <w:color w:val="auto"/>
          <w:sz w:val="36"/>
          <w:szCs w:val="36"/>
        </w:rPr>
        <w:t xml:space="preserve"> year!</w:t>
      </w:r>
    </w:p>
    <w:p w:rsidR="00C36E3A" w:rsidRPr="009B16E3" w:rsidRDefault="00C36E3A" w:rsidP="00192D54">
      <w:pPr>
        <w:jc w:val="left"/>
        <w:rPr>
          <w:rFonts w:ascii="Verdana" w:eastAsia="Times New Roman" w:hAnsi="Verdana" w:cs="Times New Roman"/>
          <w:b w:val="0"/>
          <w:color w:val="000000"/>
          <w:sz w:val="24"/>
          <w:szCs w:val="24"/>
        </w:rPr>
      </w:pPr>
      <w:r w:rsidRPr="009B16E3">
        <w:rPr>
          <w:rFonts w:ascii="Verdana" w:eastAsia="Times New Roman" w:hAnsi="Verdana" w:cs="Times New Roman"/>
          <w:b w:val="0"/>
          <w:noProof/>
          <w:color w:val="000000"/>
          <w:sz w:val="24"/>
          <w:szCs w:val="24"/>
        </w:rPr>
        <w:drawing>
          <wp:anchor distT="0" distB="0" distL="114300" distR="114300" simplePos="0" relativeHeight="251658240" behindDoc="1" locked="0" layoutInCell="1" allowOverlap="1">
            <wp:simplePos x="0" y="0"/>
            <wp:positionH relativeFrom="column">
              <wp:posOffset>-183515</wp:posOffset>
            </wp:positionH>
            <wp:positionV relativeFrom="paragraph">
              <wp:posOffset>41910</wp:posOffset>
            </wp:positionV>
            <wp:extent cx="1481455" cy="5890260"/>
            <wp:effectExtent l="19050" t="0" r="4445" b="0"/>
            <wp:wrapTight wrapText="bothSides">
              <wp:wrapPolygon edited="0">
                <wp:start x="-278" y="0"/>
                <wp:lineTo x="-278" y="21516"/>
                <wp:lineTo x="21665" y="21516"/>
                <wp:lineTo x="21665" y="0"/>
                <wp:lineTo x="-278" y="0"/>
              </wp:wrapPolygon>
            </wp:wrapTight>
            <wp:docPr id="1" name="Picture 0" descr="locler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lerladder.jpg"/>
                    <pic:cNvPicPr/>
                  </pic:nvPicPr>
                  <pic:blipFill>
                    <a:blip r:embed="rId4" cstate="print"/>
                    <a:stretch>
                      <a:fillRect/>
                    </a:stretch>
                  </pic:blipFill>
                  <pic:spPr>
                    <a:xfrm>
                      <a:off x="0" y="0"/>
                      <a:ext cx="1481455" cy="5890260"/>
                    </a:xfrm>
                    <a:prstGeom prst="rect">
                      <a:avLst/>
                    </a:prstGeom>
                  </pic:spPr>
                </pic:pic>
              </a:graphicData>
            </a:graphic>
          </wp:anchor>
        </w:drawing>
      </w:r>
      <w:r w:rsidR="00192D54" w:rsidRPr="00192D54">
        <w:rPr>
          <w:rFonts w:ascii="Verdana" w:eastAsia="Times New Roman" w:hAnsi="Verdana" w:cs="Times New Roman"/>
          <w:b w:val="0"/>
          <w:color w:val="000000"/>
          <w:sz w:val="24"/>
          <w:szCs w:val="24"/>
        </w:rPr>
        <w:t>The Locker Ladder holds textbooks, notebooks and folders and leaves room in standard, school lockers for jackets, shoes, and sports equipment. </w:t>
      </w:r>
    </w:p>
    <w:p w:rsidR="00C36E3A" w:rsidRPr="009B16E3" w:rsidRDefault="00C36E3A" w:rsidP="00192D54">
      <w:pPr>
        <w:jc w:val="left"/>
        <w:rPr>
          <w:rFonts w:ascii="Verdana" w:eastAsia="Times New Roman" w:hAnsi="Verdana" w:cs="Times New Roman"/>
          <w:b w:val="0"/>
          <w:color w:val="000000"/>
          <w:sz w:val="24"/>
          <w:szCs w:val="24"/>
        </w:rPr>
      </w:pPr>
    </w:p>
    <w:p w:rsidR="00C36E3A" w:rsidRPr="009B16E3" w:rsidRDefault="00192D54" w:rsidP="00192D54">
      <w:pPr>
        <w:jc w:val="left"/>
        <w:rPr>
          <w:rFonts w:ascii="Verdana" w:eastAsia="Times New Roman" w:hAnsi="Verdana" w:cs="Times New Roman"/>
          <w:b w:val="0"/>
          <w:color w:val="000000"/>
          <w:sz w:val="24"/>
          <w:szCs w:val="24"/>
        </w:rPr>
      </w:pPr>
      <w:r w:rsidRPr="00192D54">
        <w:rPr>
          <w:rFonts w:ascii="Verdana" w:eastAsia="Times New Roman" w:hAnsi="Verdana" w:cs="Times New Roman"/>
          <w:b w:val="0"/>
          <w:color w:val="000000"/>
          <w:sz w:val="24"/>
          <w:szCs w:val="24"/>
        </w:rPr>
        <w:t xml:space="preserve"> The Locker Ladder is sturdily constructed and is designed to move with the student, over the years, from one type of locker to another and then to the dorm closet.  </w:t>
      </w:r>
    </w:p>
    <w:p w:rsidR="00C36E3A" w:rsidRPr="009B16E3" w:rsidRDefault="00C36E3A" w:rsidP="00192D54">
      <w:pPr>
        <w:jc w:val="left"/>
        <w:rPr>
          <w:rFonts w:ascii="Verdana" w:eastAsia="Times New Roman" w:hAnsi="Verdana" w:cs="Times New Roman"/>
          <w:b w:val="0"/>
          <w:color w:val="000000"/>
          <w:sz w:val="24"/>
          <w:szCs w:val="24"/>
        </w:rPr>
      </w:pPr>
    </w:p>
    <w:p w:rsidR="00C36E3A" w:rsidRPr="009B16E3" w:rsidRDefault="00192D54" w:rsidP="00192D54">
      <w:pPr>
        <w:jc w:val="left"/>
        <w:rPr>
          <w:rFonts w:ascii="Verdana" w:eastAsia="Times New Roman" w:hAnsi="Verdana" w:cs="Times New Roman"/>
          <w:b w:val="0"/>
          <w:color w:val="000000"/>
          <w:sz w:val="24"/>
          <w:szCs w:val="24"/>
        </w:rPr>
      </w:pPr>
      <w:r w:rsidRPr="00192D54">
        <w:rPr>
          <w:rFonts w:ascii="Verdana" w:eastAsia="Times New Roman" w:hAnsi="Verdana" w:cs="Times New Roman"/>
          <w:b w:val="0"/>
          <w:color w:val="000000"/>
          <w:sz w:val="24"/>
          <w:szCs w:val="24"/>
        </w:rPr>
        <w:t>The Locker Ladder has special brackets that can be hung from shelf, hooks, or a closet pole. It fits standard full length lockers, and can be adjusted to fit half height lockers. </w:t>
      </w:r>
    </w:p>
    <w:p w:rsidR="00C36E3A" w:rsidRPr="009B16E3" w:rsidRDefault="00C36E3A" w:rsidP="00192D54">
      <w:pPr>
        <w:jc w:val="left"/>
        <w:rPr>
          <w:rFonts w:ascii="Verdana" w:eastAsia="Times New Roman" w:hAnsi="Verdana" w:cs="Times New Roman"/>
          <w:b w:val="0"/>
          <w:color w:val="000000"/>
          <w:sz w:val="24"/>
          <w:szCs w:val="24"/>
        </w:rPr>
      </w:pPr>
    </w:p>
    <w:p w:rsidR="00C36E3A" w:rsidRPr="009B16E3" w:rsidRDefault="00192D54" w:rsidP="00192D54">
      <w:pPr>
        <w:jc w:val="left"/>
        <w:rPr>
          <w:rFonts w:ascii="Verdana" w:eastAsia="Times New Roman" w:hAnsi="Verdana" w:cs="Times New Roman"/>
          <w:b w:val="0"/>
          <w:color w:val="000000"/>
          <w:sz w:val="24"/>
          <w:szCs w:val="24"/>
        </w:rPr>
      </w:pPr>
      <w:r w:rsidRPr="00192D54">
        <w:rPr>
          <w:rFonts w:ascii="Verdana" w:eastAsia="Times New Roman" w:hAnsi="Verdana" w:cs="Times New Roman"/>
          <w:b w:val="0"/>
          <w:color w:val="000000"/>
          <w:sz w:val="24"/>
          <w:szCs w:val="24"/>
        </w:rPr>
        <w:t xml:space="preserve"> The Locker Ladder gets books off the bottom of the locker and puts them where they can be easily reached. The narrow shelves act as book ends to hold books neatly in an upright position for quick access. </w:t>
      </w:r>
    </w:p>
    <w:p w:rsidR="00C36E3A" w:rsidRPr="009B16E3" w:rsidRDefault="00C36E3A" w:rsidP="00192D54">
      <w:pPr>
        <w:jc w:val="left"/>
        <w:rPr>
          <w:rFonts w:ascii="Verdana" w:eastAsia="Times New Roman" w:hAnsi="Verdana" w:cs="Times New Roman"/>
          <w:b w:val="0"/>
          <w:color w:val="000000"/>
          <w:sz w:val="24"/>
          <w:szCs w:val="24"/>
        </w:rPr>
      </w:pPr>
    </w:p>
    <w:p w:rsidR="00192D54" w:rsidRDefault="00192D54" w:rsidP="00192D54">
      <w:pPr>
        <w:jc w:val="left"/>
        <w:rPr>
          <w:rFonts w:ascii="Verdana" w:eastAsia="Times New Roman" w:hAnsi="Verdana" w:cs="Times New Roman"/>
          <w:b w:val="0"/>
          <w:color w:val="FFFFFF"/>
          <w:sz w:val="24"/>
          <w:szCs w:val="24"/>
        </w:rPr>
      </w:pPr>
      <w:r w:rsidRPr="00192D54">
        <w:rPr>
          <w:rFonts w:ascii="Verdana" w:eastAsia="Times New Roman" w:hAnsi="Verdana" w:cs="Times New Roman"/>
          <w:b w:val="0"/>
          <w:color w:val="000000"/>
          <w:sz w:val="24"/>
          <w:szCs w:val="24"/>
        </w:rPr>
        <w:t xml:space="preserve"> The Locker Ladder is 36” long and 5” wide by 9” deep. Each shelf is at least 12” high.  When hung from two hooks, the brackets adjust independently for hook height differences up to 4”.  When used in a half height locker, the third shelf folds to the side and is held with the supplied clips, forming a useful pocket. The two remaining shelves are a total of about 27” long.</w:t>
      </w:r>
      <w:r w:rsidRPr="00192D54">
        <w:rPr>
          <w:rFonts w:ascii="Verdana" w:eastAsia="Times New Roman" w:hAnsi="Verdana" w:cs="Times New Roman"/>
          <w:b w:val="0"/>
          <w:color w:val="FFFFFF"/>
          <w:sz w:val="24"/>
          <w:szCs w:val="24"/>
        </w:rPr>
        <w:t>_</w:t>
      </w:r>
    </w:p>
    <w:p w:rsidR="009B16E3" w:rsidRPr="009B16E3" w:rsidRDefault="009B16E3" w:rsidP="00192D54">
      <w:pPr>
        <w:jc w:val="left"/>
        <w:rPr>
          <w:rFonts w:ascii="Cambria" w:eastAsia="Times New Roman" w:hAnsi="Cambria" w:cs="Times New Roman"/>
          <w:b w:val="0"/>
          <w:color w:val="FFFFFF"/>
          <w:sz w:val="24"/>
          <w:szCs w:val="24"/>
        </w:rPr>
      </w:pPr>
    </w:p>
    <w:p w:rsidR="009B16E3" w:rsidRPr="009B16E3" w:rsidRDefault="009B16E3" w:rsidP="00192D54">
      <w:pPr>
        <w:jc w:val="left"/>
        <w:rPr>
          <w:rFonts w:ascii="Cambria" w:hAnsi="Cambria"/>
          <w:color w:val="auto"/>
          <w:sz w:val="24"/>
          <w:szCs w:val="24"/>
        </w:rPr>
      </w:pPr>
      <w:r w:rsidRPr="009B16E3">
        <w:rPr>
          <w:rFonts w:ascii="Cambria" w:hAnsi="Cambria"/>
          <w:color w:val="auto"/>
          <w:sz w:val="24"/>
          <w:szCs w:val="24"/>
        </w:rPr>
        <w:t>Sold retail for $29.95 or on the Internet for $25.00 plus shipping and handling!</w:t>
      </w:r>
    </w:p>
    <w:p w:rsidR="009B16E3" w:rsidRPr="009B16E3" w:rsidRDefault="009B16E3" w:rsidP="00192D54">
      <w:pPr>
        <w:jc w:val="left"/>
        <w:rPr>
          <w:rFonts w:ascii="Cambria" w:hAnsi="Cambria"/>
          <w:color w:val="auto"/>
          <w:sz w:val="24"/>
          <w:szCs w:val="24"/>
        </w:rPr>
      </w:pPr>
    </w:p>
    <w:p w:rsidR="009B16E3" w:rsidRPr="009B16E3" w:rsidRDefault="009B16E3" w:rsidP="00192D54">
      <w:pPr>
        <w:jc w:val="left"/>
        <w:rPr>
          <w:rFonts w:ascii="Cambria" w:hAnsi="Cambria"/>
          <w:color w:val="auto"/>
          <w:sz w:val="36"/>
          <w:szCs w:val="36"/>
        </w:rPr>
      </w:pPr>
      <w:r w:rsidRPr="009B16E3">
        <w:rPr>
          <w:rFonts w:ascii="Cambria" w:hAnsi="Cambria"/>
          <w:color w:val="auto"/>
          <w:sz w:val="36"/>
          <w:szCs w:val="36"/>
        </w:rPr>
        <w:t xml:space="preserve">Your cost only $20.00 if you order early!  </w:t>
      </w:r>
    </w:p>
    <w:p w:rsidR="00E6001A" w:rsidRDefault="00E6001A">
      <w:pPr>
        <w:pBdr>
          <w:bottom w:val="single" w:sz="12" w:space="1" w:color="auto"/>
        </w:pBdr>
        <w:rPr>
          <w:rFonts w:ascii="Cambria" w:hAnsi="Cambria"/>
          <w:color w:val="auto"/>
          <w:sz w:val="24"/>
          <w:szCs w:val="24"/>
        </w:rPr>
      </w:pPr>
    </w:p>
    <w:p w:rsidR="00E6001A" w:rsidRDefault="00E6001A" w:rsidP="00E6001A">
      <w:pPr>
        <w:rPr>
          <w:rFonts w:ascii="Cambria" w:hAnsi="Cambria"/>
          <w:sz w:val="24"/>
          <w:szCs w:val="24"/>
        </w:rPr>
      </w:pPr>
    </w:p>
    <w:p w:rsidR="009E6D88" w:rsidRPr="00E6001A" w:rsidRDefault="00E6001A" w:rsidP="00E6001A">
      <w:pPr>
        <w:jc w:val="left"/>
        <w:rPr>
          <w:rFonts w:ascii="Cambria" w:hAnsi="Cambria"/>
          <w:color w:val="auto"/>
          <w:sz w:val="24"/>
          <w:szCs w:val="24"/>
        </w:rPr>
      </w:pPr>
      <w:r w:rsidRPr="00E6001A">
        <w:rPr>
          <w:rFonts w:ascii="Cambria" w:hAnsi="Cambria"/>
          <w:color w:val="auto"/>
          <w:sz w:val="24"/>
          <w:szCs w:val="24"/>
        </w:rPr>
        <w:t>Name _________________________________</w:t>
      </w:r>
    </w:p>
    <w:p w:rsidR="00E6001A" w:rsidRPr="00E6001A" w:rsidRDefault="00E6001A" w:rsidP="00E6001A">
      <w:pPr>
        <w:jc w:val="left"/>
        <w:rPr>
          <w:rFonts w:ascii="Cambria" w:hAnsi="Cambria"/>
          <w:color w:val="auto"/>
          <w:sz w:val="24"/>
          <w:szCs w:val="24"/>
        </w:rPr>
      </w:pPr>
      <w:r w:rsidRPr="00E6001A">
        <w:rPr>
          <w:rFonts w:ascii="Cambria" w:hAnsi="Cambria"/>
          <w:color w:val="auto"/>
          <w:sz w:val="24"/>
          <w:szCs w:val="24"/>
        </w:rPr>
        <w:t>Homeroom teacher name ___________________________________</w:t>
      </w:r>
    </w:p>
    <w:p w:rsidR="00E6001A" w:rsidRDefault="00E6001A" w:rsidP="00E6001A">
      <w:pPr>
        <w:jc w:val="left"/>
        <w:rPr>
          <w:rFonts w:ascii="Cambria" w:hAnsi="Cambria"/>
          <w:color w:val="auto"/>
          <w:sz w:val="24"/>
          <w:szCs w:val="24"/>
        </w:rPr>
      </w:pPr>
      <w:r w:rsidRPr="00E6001A">
        <w:rPr>
          <w:rFonts w:ascii="Cambria" w:hAnsi="Cambria"/>
          <w:color w:val="auto"/>
          <w:sz w:val="24"/>
          <w:szCs w:val="24"/>
        </w:rPr>
        <w:t>Number of Locker Ladders _________________</w:t>
      </w:r>
    </w:p>
    <w:p w:rsidR="00E6001A" w:rsidRPr="00E6001A" w:rsidRDefault="00E6001A" w:rsidP="00E6001A">
      <w:pPr>
        <w:jc w:val="left"/>
        <w:rPr>
          <w:rFonts w:ascii="Cambria" w:hAnsi="Cambria"/>
          <w:color w:val="auto"/>
          <w:sz w:val="24"/>
          <w:szCs w:val="24"/>
        </w:rPr>
      </w:pPr>
      <w:r>
        <w:rPr>
          <w:rFonts w:ascii="Cambria" w:hAnsi="Cambria"/>
          <w:color w:val="auto"/>
          <w:sz w:val="24"/>
          <w:szCs w:val="24"/>
        </w:rPr>
        <w:t>Color choice _______________________ Blue, Black, or Red</w:t>
      </w:r>
    </w:p>
    <w:p w:rsidR="00E6001A" w:rsidRPr="00E6001A" w:rsidRDefault="00E6001A" w:rsidP="00E6001A">
      <w:pPr>
        <w:jc w:val="left"/>
        <w:rPr>
          <w:rFonts w:ascii="Cambria" w:hAnsi="Cambria"/>
          <w:color w:val="auto"/>
          <w:sz w:val="24"/>
          <w:szCs w:val="24"/>
        </w:rPr>
      </w:pPr>
      <w:r w:rsidRPr="00E6001A">
        <w:rPr>
          <w:rFonts w:ascii="Cambria" w:hAnsi="Cambria"/>
          <w:color w:val="auto"/>
          <w:sz w:val="24"/>
          <w:szCs w:val="24"/>
        </w:rPr>
        <w:t>Total cost ___________________</w:t>
      </w:r>
    </w:p>
    <w:p w:rsidR="00E6001A" w:rsidRPr="00E6001A" w:rsidRDefault="00E6001A" w:rsidP="00E6001A">
      <w:pPr>
        <w:rPr>
          <w:rFonts w:ascii="Cambria" w:hAnsi="Cambria"/>
          <w:sz w:val="24"/>
          <w:szCs w:val="24"/>
        </w:rPr>
      </w:pPr>
    </w:p>
    <w:p w:rsidR="00E6001A" w:rsidRPr="009B16E3" w:rsidRDefault="00E6001A" w:rsidP="00E6001A">
      <w:pPr>
        <w:jc w:val="left"/>
        <w:rPr>
          <w:rFonts w:ascii="Cambria" w:hAnsi="Cambria"/>
          <w:color w:val="auto"/>
          <w:sz w:val="24"/>
          <w:szCs w:val="24"/>
        </w:rPr>
      </w:pPr>
      <w:r w:rsidRPr="009B16E3">
        <w:rPr>
          <w:rFonts w:ascii="Cambria" w:hAnsi="Cambria"/>
          <w:color w:val="auto"/>
          <w:sz w:val="24"/>
          <w:szCs w:val="24"/>
        </w:rPr>
        <w:t>Checks can be made out to Akron Middle School Government.</w:t>
      </w:r>
    </w:p>
    <w:p w:rsidR="00E6001A" w:rsidRDefault="00E6001A" w:rsidP="00E6001A">
      <w:pPr>
        <w:jc w:val="left"/>
        <w:rPr>
          <w:rFonts w:ascii="Cambria" w:hAnsi="Cambria"/>
          <w:color w:val="auto"/>
          <w:sz w:val="24"/>
          <w:szCs w:val="24"/>
        </w:rPr>
      </w:pPr>
      <w:r w:rsidRPr="009B16E3">
        <w:rPr>
          <w:rFonts w:ascii="Cambria" w:hAnsi="Cambria"/>
          <w:color w:val="auto"/>
          <w:sz w:val="24"/>
          <w:szCs w:val="24"/>
        </w:rPr>
        <w:t>Return</w:t>
      </w:r>
      <w:r>
        <w:rPr>
          <w:rFonts w:ascii="Cambria" w:hAnsi="Cambria"/>
          <w:color w:val="auto"/>
          <w:sz w:val="24"/>
          <w:szCs w:val="24"/>
        </w:rPr>
        <w:t xml:space="preserve"> the order form with your check</w:t>
      </w:r>
      <w:r w:rsidRPr="009B16E3">
        <w:rPr>
          <w:rFonts w:ascii="Cambria" w:hAnsi="Cambria"/>
          <w:color w:val="auto"/>
          <w:sz w:val="24"/>
          <w:szCs w:val="24"/>
        </w:rPr>
        <w:t xml:space="preserve"> to the Mid</w:t>
      </w:r>
      <w:r w:rsidR="00123CBF">
        <w:rPr>
          <w:rFonts w:ascii="Cambria" w:hAnsi="Cambria"/>
          <w:color w:val="auto"/>
          <w:sz w:val="24"/>
          <w:szCs w:val="24"/>
        </w:rPr>
        <w:t>dle School office or Mrs. Carlson.</w:t>
      </w:r>
    </w:p>
    <w:p w:rsidR="00123CBF" w:rsidRPr="00192D54" w:rsidRDefault="00123CBF" w:rsidP="00E6001A">
      <w:pPr>
        <w:jc w:val="left"/>
        <w:rPr>
          <w:rFonts w:ascii="Cambria" w:hAnsi="Cambria"/>
          <w:color w:val="auto"/>
          <w:sz w:val="24"/>
          <w:szCs w:val="24"/>
        </w:rPr>
      </w:pPr>
      <w:r>
        <w:rPr>
          <w:rFonts w:ascii="Cambria" w:hAnsi="Cambria"/>
          <w:color w:val="auto"/>
          <w:sz w:val="24"/>
          <w:szCs w:val="24"/>
        </w:rPr>
        <w:t>Available all year long!</w:t>
      </w:r>
    </w:p>
    <w:p w:rsidR="00E6001A" w:rsidRPr="00E6001A" w:rsidRDefault="00E6001A" w:rsidP="00E6001A">
      <w:pPr>
        <w:jc w:val="left"/>
        <w:rPr>
          <w:rFonts w:ascii="Cambria" w:hAnsi="Cambria"/>
          <w:sz w:val="24"/>
          <w:szCs w:val="24"/>
        </w:rPr>
      </w:pPr>
    </w:p>
    <w:sectPr w:rsidR="00E6001A" w:rsidRPr="00E6001A" w:rsidSect="009E6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92D54"/>
    <w:rsid w:val="000F1316"/>
    <w:rsid w:val="00123CBF"/>
    <w:rsid w:val="00192D54"/>
    <w:rsid w:val="002A526A"/>
    <w:rsid w:val="002E1C2F"/>
    <w:rsid w:val="00535FD2"/>
    <w:rsid w:val="00892B5C"/>
    <w:rsid w:val="00980B6C"/>
    <w:rsid w:val="00987229"/>
    <w:rsid w:val="009B16E3"/>
    <w:rsid w:val="009E6D88"/>
    <w:rsid w:val="00BF7A41"/>
    <w:rsid w:val="00C36E3A"/>
    <w:rsid w:val="00E60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Calligraphy" w:eastAsiaTheme="minorHAnsi" w:hAnsi="Lucida Calligraphy" w:cstheme="minorBidi"/>
        <w:b/>
        <w:color w:val="5F497A" w:themeColor="accent4" w:themeShade="BF"/>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F1316"/>
    <w:pPr>
      <w:framePr w:w="7920" w:h="1980" w:hRule="exact" w:hSpace="180" w:wrap="auto" w:hAnchor="page" w:xAlign="center" w:yAlign="bottom"/>
      <w:ind w:left="2880"/>
    </w:pPr>
    <w:rPr>
      <w:rFonts w:eastAsiaTheme="majorEastAsia" w:cstheme="majorBidi"/>
      <w:sz w:val="24"/>
      <w:szCs w:val="24"/>
    </w:rPr>
  </w:style>
  <w:style w:type="paragraph" w:styleId="BalloonText">
    <w:name w:val="Balloon Text"/>
    <w:basedOn w:val="Normal"/>
    <w:link w:val="BalloonTextChar"/>
    <w:uiPriority w:val="99"/>
    <w:semiHidden/>
    <w:unhideWhenUsed/>
    <w:rsid w:val="00192D54"/>
    <w:rPr>
      <w:rFonts w:ascii="Tahoma" w:hAnsi="Tahoma" w:cs="Tahoma"/>
      <w:sz w:val="16"/>
      <w:szCs w:val="16"/>
    </w:rPr>
  </w:style>
  <w:style w:type="character" w:customStyle="1" w:styleId="BalloonTextChar">
    <w:name w:val="Balloon Text Char"/>
    <w:basedOn w:val="DefaultParagraphFont"/>
    <w:link w:val="BalloonText"/>
    <w:uiPriority w:val="99"/>
    <w:semiHidden/>
    <w:rsid w:val="00192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165506">
      <w:bodyDiv w:val="1"/>
      <w:marLeft w:val="0"/>
      <w:marRight w:val="0"/>
      <w:marTop w:val="0"/>
      <w:marBottom w:val="0"/>
      <w:divBdr>
        <w:top w:val="none" w:sz="0" w:space="0" w:color="auto"/>
        <w:left w:val="none" w:sz="0" w:space="0" w:color="auto"/>
        <w:bottom w:val="none" w:sz="0" w:space="0" w:color="auto"/>
        <w:right w:val="none" w:sz="0" w:space="0" w:color="auto"/>
      </w:divBdr>
      <w:divsChild>
        <w:div w:id="19666011">
          <w:marLeft w:val="251"/>
          <w:marRight w:val="0"/>
          <w:marTop w:val="0"/>
          <w:marBottom w:val="0"/>
          <w:divBdr>
            <w:top w:val="none" w:sz="0" w:space="0" w:color="auto"/>
            <w:left w:val="none" w:sz="0" w:space="0" w:color="auto"/>
            <w:bottom w:val="none" w:sz="0" w:space="0" w:color="auto"/>
            <w:right w:val="none" w:sz="0" w:space="0" w:color="auto"/>
          </w:divBdr>
          <w:divsChild>
            <w:div w:id="16255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 User</cp:lastModifiedBy>
  <cp:revision>2</cp:revision>
  <cp:lastPrinted>2011-08-23T00:53:00Z</cp:lastPrinted>
  <dcterms:created xsi:type="dcterms:W3CDTF">2011-08-23T00:54:00Z</dcterms:created>
  <dcterms:modified xsi:type="dcterms:W3CDTF">2011-08-23T00:54:00Z</dcterms:modified>
</cp:coreProperties>
</file>